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5Escura-nfase3"/>
        <w:tblpPr w:leftFromText="141" w:rightFromText="141" w:vertAnchor="text" w:horzAnchor="margin" w:tblpY="76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CB3F33" w:rsidRPr="00210AC3" w:rsidTr="006A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210AC3" w:rsidRDefault="00CB3F33" w:rsidP="00210AC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81" w:type="dxa"/>
            <w:vAlign w:val="center"/>
          </w:tcPr>
          <w:p w:rsidR="00CB3F33" w:rsidRPr="006A060B" w:rsidRDefault="00CB3F33" w:rsidP="00CB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0"/>
                <w:szCs w:val="30"/>
              </w:rPr>
            </w:pPr>
            <w:r w:rsidRPr="006A060B">
              <w:rPr>
                <w:rFonts w:ascii="Arial" w:hAnsi="Arial" w:cs="Arial"/>
                <w:b w:val="0"/>
                <w:sz w:val="30"/>
                <w:szCs w:val="30"/>
              </w:rPr>
              <w:t xml:space="preserve">Esquemas Emocionais - </w:t>
            </w:r>
            <w:proofErr w:type="spellStart"/>
            <w:r w:rsidRPr="006A060B">
              <w:rPr>
                <w:rFonts w:ascii="Arial" w:hAnsi="Arial" w:cs="Arial"/>
                <w:b w:val="0"/>
                <w:sz w:val="30"/>
                <w:szCs w:val="30"/>
              </w:rPr>
              <w:t>Leahy</w:t>
            </w:r>
            <w:proofErr w:type="spellEnd"/>
          </w:p>
        </w:tc>
      </w:tr>
      <w:tr w:rsidR="006A060B" w:rsidRPr="00210AC3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D0CECE" w:themeFill="background2" w:themeFillShade="E6"/>
          </w:tcPr>
          <w:p w:rsidR="006A060B" w:rsidRPr="006A060B" w:rsidRDefault="006A060B" w:rsidP="00CB3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60B">
              <w:rPr>
                <w:rFonts w:ascii="Arial" w:hAnsi="Arial" w:cs="Arial"/>
                <w:sz w:val="20"/>
                <w:szCs w:val="20"/>
              </w:rPr>
              <w:t xml:space="preserve">Avalie como você lidou com estes sentimentos no último mês. </w:t>
            </w:r>
          </w:p>
          <w:p w:rsidR="006A060B" w:rsidRPr="00CB3F33" w:rsidRDefault="006A060B" w:rsidP="00CB3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60B">
              <w:rPr>
                <w:rFonts w:ascii="Arial" w:hAnsi="Arial" w:cs="Arial"/>
                <w:sz w:val="20"/>
                <w:szCs w:val="20"/>
              </w:rPr>
              <w:t xml:space="preserve">Coloque </w:t>
            </w:r>
            <w:r w:rsidRPr="006A060B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6A060B">
              <w:rPr>
                <w:rFonts w:ascii="Arial" w:hAnsi="Arial" w:cs="Arial"/>
                <w:sz w:val="20"/>
                <w:szCs w:val="20"/>
              </w:rPr>
              <w:t xml:space="preserve"> para sim (sentiu-se assim), </w:t>
            </w:r>
            <w:r w:rsidRPr="006A060B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6A060B">
              <w:rPr>
                <w:rFonts w:ascii="Arial" w:hAnsi="Arial" w:cs="Arial"/>
                <w:sz w:val="20"/>
                <w:szCs w:val="20"/>
              </w:rPr>
              <w:t xml:space="preserve"> (as vezes) e </w:t>
            </w:r>
            <w:r w:rsidRPr="006A060B">
              <w:rPr>
                <w:rFonts w:ascii="Arial" w:hAnsi="Arial" w:cs="Arial"/>
                <w:b w:val="0"/>
                <w:sz w:val="20"/>
                <w:szCs w:val="20"/>
              </w:rPr>
              <w:t xml:space="preserve">N </w:t>
            </w:r>
            <w:r w:rsidRPr="006A060B">
              <w:rPr>
                <w:rFonts w:ascii="Arial" w:hAnsi="Arial" w:cs="Arial"/>
                <w:sz w:val="20"/>
                <w:szCs w:val="20"/>
              </w:rPr>
              <w:t>para Não (não se sentiu assim).</w:t>
            </w:r>
          </w:p>
        </w:tc>
      </w:tr>
      <w:tr w:rsidR="00CB3F33" w:rsidRPr="006A060B" w:rsidTr="00CB3F3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6A060B" w:rsidRDefault="00CB3F33" w:rsidP="00210AC3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CB3F33" w:rsidRPr="006A060B" w:rsidRDefault="00CB3F33" w:rsidP="00CB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Invalidação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Outras pessoas não compreendem e não aceitam meus sentimentos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Ninguém se importa com meus sentimentos.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Não quero que ninguém saiba de alguns dos meus sentimentos.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Incompreensibilidade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Existem coisas a meu respeito que simplesmente não compreendo.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Meus sentimentos não fazem sentido para mim.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Penso que meus sentimentos são estranhos ou esquisitos.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Meus sentimentos parecem surgir do nada.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Culpa e Vergonha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É errado ter certos sentimentos.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Sinto vergonha dos meus sentimentos.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Quero que as pessoas acreditem que sou diferente do jeito que me sinto de verdade.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Não deveria ter alguns dos sentimentos que tenho.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Visão Simplista da Emoção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CB3F33">
              <w:rPr>
                <w:rFonts w:ascii="Arial" w:hAnsi="Arial" w:cs="Arial"/>
                <w:sz w:val="21"/>
                <w:szCs w:val="21"/>
              </w:rPr>
              <w:t>Não suporto quando tenho sentimentos contraditórios - como gostar e não gostar da mesma pessoa.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Quando tenho sentimentos conflitantes em relação a alguém, fico perturbado ou confuso.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Gosto de ter absoluta certeza quanto à maneira como me sinto em relação a outra pessoa.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Gosto de ter absoluta certeza sobre o modo como me sinto em relação a mim mesmo.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Desconexão dos valores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Quando me sinto para baixo, não consigo pensar em outras coisas mais importante na vida.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Vejo-me como uma pessoa superficial.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Não aspiro a valores mais elevados.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Perda do Controle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Se me permitir ter alguns desses sentimentos, temo que perderei o controle.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Fico preocupado com não ser capaz de controlar meus sentimentos.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Tenho a preocupação de que, se tiver certos sentimentos, posso ficar louco.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Entorpecimento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Coisas que incomodam outras pessoas não me incomodam.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Frequentemente me sinto anestesiado emocionalmente, como se não tivesse sentimentos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Racionalidade Excessiva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Para mim, é importante ser razoável e prático em vez de sensível e aberto a meus sentimentos.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Você não pode depender dos sentimentos para saber o que é bom para você.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Penso que é importante ser racional e lógico em quase tudo.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Duração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Às vezes temo que se me permitisse ter um sentimento forte, ele não iria mais embora.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Sentimentos fortes duram por muito tempo.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Baixo Consenso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Frequentemente penso que respondo com sentimentos que outras pessoas não teriam.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Sou muito mais sensível que as outras pessoas.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Ninguém tem sentimentos como os meus.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Acho que não tenho os mesmos sentimentos que outras pessoas têm.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A060B" w:rsidRPr="00CB3F33" w:rsidRDefault="006A060B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Não Aceitação dos Sentimentos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Quando tenho um sentimento que me incomoda, tento pensar na razão pela qual ele não é importante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Você não pode permitir-se ter certos tipos de sentimentos - como aqueles relacionados a sexo ou violência.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Acho que tenho sentimentos dos quais não estou muito ciente.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Tento me livrar de sentimentos desagradáveis imediatamente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Você precisa se policiar contra determinados sentimentos.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Não aceito meus sentimentos.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Não quero admitir que tenho certos sentimentos, mas sei que os tenho.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Ruminação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Quando me sinto para baixo, não consigo pensar em uma maneira diferente de ver as coisas.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Frequentemente digo a mim mesmo: "O que há de errado comigo?"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Quando tenho algum sentimento que me incomoda, não tento encontrar outra coisa para pensar ou fazer.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Quando me sinto para baixo, fico sozinho e penso muito sobre como me sinto mal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Foco muito nos meus sentimentos ou minhas sensações físicas.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Baixa Expressão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Não acredito que é importante me permitir chorar para deixar meus sentimentos "saírem".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Não sinto que posso expressar meus sentimentos abertamente.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3F33">
              <w:rPr>
                <w:rFonts w:ascii="Arial" w:hAnsi="Arial" w:cs="Arial"/>
                <w:b/>
              </w:rPr>
              <w:t>Acusação</w:t>
            </w:r>
          </w:p>
        </w:tc>
      </w:tr>
      <w:tr w:rsidR="00CB3F33" w:rsidRPr="00CB3F33" w:rsidTr="00CB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Se as outras pessoas mudassem, eu me sentiria muito melhor.</w:t>
            </w:r>
          </w:p>
        </w:tc>
      </w:tr>
      <w:tr w:rsidR="00CB3F33" w:rsidRPr="00CB3F33" w:rsidTr="00CB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B3F33" w:rsidRPr="00CB3F33" w:rsidRDefault="00CB3F33" w:rsidP="00210AC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CB3F33" w:rsidRPr="00CB3F33" w:rsidRDefault="00CB3F33" w:rsidP="0021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F33">
              <w:rPr>
                <w:rFonts w:ascii="Arial" w:hAnsi="Arial" w:cs="Arial"/>
              </w:rPr>
              <w:t>Outras pessoas me provocam sentimentos desagradáveis</w:t>
            </w:r>
          </w:p>
        </w:tc>
      </w:tr>
    </w:tbl>
    <w:p w:rsidR="006A060B" w:rsidRDefault="006A060B"/>
    <w:tbl>
      <w:tblPr>
        <w:tblStyle w:val="TabelaSimples2"/>
        <w:tblpPr w:leftFromText="141" w:rightFromText="141" w:vertAnchor="page" w:horzAnchor="margin" w:tblpY="8386"/>
        <w:tblW w:w="0" w:type="auto"/>
        <w:tblLook w:val="04A0" w:firstRow="1" w:lastRow="0" w:firstColumn="1" w:lastColumn="0" w:noHBand="0" w:noVBand="1"/>
      </w:tblPr>
      <w:tblGrid>
        <w:gridCol w:w="2273"/>
        <w:gridCol w:w="8183"/>
      </w:tblGrid>
      <w:tr w:rsidR="006A060B" w:rsidRPr="006A060B" w:rsidTr="006A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D9D9D9" w:themeFill="background1" w:themeFillShade="D9"/>
          </w:tcPr>
          <w:p w:rsidR="006A060B" w:rsidRPr="006A060B" w:rsidRDefault="006A060B" w:rsidP="006A060B">
            <w:pPr>
              <w:jc w:val="center"/>
              <w:rPr>
                <w:sz w:val="24"/>
                <w:szCs w:val="24"/>
              </w:rPr>
            </w:pPr>
            <w:r w:rsidRPr="006A060B">
              <w:rPr>
                <w:sz w:val="24"/>
                <w:szCs w:val="24"/>
              </w:rPr>
              <w:t>Esquemas</w:t>
            </w:r>
          </w:p>
        </w:tc>
      </w:tr>
      <w:tr w:rsidR="006A060B" w:rsidRPr="006A060B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Invalidação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Crença de que os outros não o compreendem ou não se importam com suas emoções. </w:t>
            </w:r>
          </w:p>
        </w:tc>
      </w:tr>
      <w:tr w:rsidR="006A060B" w:rsidRPr="006A060B" w:rsidTr="006A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Incompreensibilidade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Ideia de que as emoções fazem sentido - que elas não são caóticas ou desprovidas de significado, tampouco surgem do nada.</w:t>
            </w:r>
          </w:p>
        </w:tc>
      </w:tr>
      <w:tr w:rsidR="006A060B" w:rsidRPr="006A060B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Culpa e Vergonha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Crença de que não deve ter as emoções que está tendo - que elas são um reflexo de uma falha de caráter, fraqueza ou qualidades pessoais indesejáveis. </w:t>
            </w:r>
          </w:p>
        </w:tc>
      </w:tr>
      <w:tr w:rsidR="006A060B" w:rsidRPr="006A060B" w:rsidTr="006A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Visão Simplista da Emoção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Refere-se à intolerância de sentimentos contraditórios ou de ambivalência emocional.</w:t>
            </w:r>
          </w:p>
        </w:tc>
      </w:tr>
      <w:tr w:rsidR="006A060B" w:rsidRPr="006A060B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Desconexão dos Valores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Crença de que as emoções não estão relacionadas aos valores pessoais. </w:t>
            </w:r>
          </w:p>
        </w:tc>
      </w:tr>
      <w:tr w:rsidR="006A060B" w:rsidRPr="006A060B" w:rsidTr="006A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Perda do Controle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Crença de que suas emoções precisam ser controladas - em alguns casos, suprimidas - e que permitir-se ficar ansioso ou triste levarão ao transbordamento da emoção.</w:t>
            </w:r>
          </w:p>
        </w:tc>
      </w:tr>
      <w:tr w:rsidR="006A060B" w:rsidRPr="006A060B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Entorpecimento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Crença de que não vivencia emoções intensas ou fortes e que sua experiência emocional carece de força ou impacto.</w:t>
            </w:r>
          </w:p>
        </w:tc>
      </w:tr>
      <w:tr w:rsidR="006A060B" w:rsidRPr="006A060B" w:rsidTr="006A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Racionalidade Excessiva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Crença de que deve ser racional, não emocional, e que a </w:t>
            </w:r>
            <w:proofErr w:type="spellStart"/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emocionalidade</w:t>
            </w:r>
            <w:proofErr w:type="spellEnd"/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é algo a ser evitado e substituído e substituído pelo pensamento racional ou lógico.</w:t>
            </w:r>
          </w:p>
        </w:tc>
      </w:tr>
      <w:tr w:rsidR="006A060B" w:rsidRPr="006A060B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Crença de que suas emoções vão durar indefinidamente e persistirão de uma forma que poderá não ser tolerável.</w:t>
            </w:r>
          </w:p>
        </w:tc>
      </w:tr>
      <w:tr w:rsidR="006A060B" w:rsidRPr="006A060B" w:rsidTr="006A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Baixo Consenso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Crença de que as outras pessoas não compartilham suas emoções, ou que existe algo de único ou diferente nas suas vivências emocionais; em consequência, pode se sentir sozinho no mundo e errado por ter tais experiências.</w:t>
            </w:r>
          </w:p>
        </w:tc>
      </w:tr>
      <w:tr w:rsidR="006A060B" w:rsidRPr="006A060B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Aceitação dos Sentimentos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Reflete a crença de que não pode permitir que emoções de certos tipos sejam experimentadas e que estas precisam ser evitadas ou eliminadas.</w:t>
            </w:r>
          </w:p>
        </w:tc>
      </w:tr>
      <w:tr w:rsidR="006A060B" w:rsidRPr="006A060B" w:rsidTr="006A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Ruminação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Crença de que deve se apegar às crenças negativas e focar no seu significado ou falta de significado, frequentemente de forma repetitiva e interminável. </w:t>
            </w:r>
          </w:p>
        </w:tc>
      </w:tr>
      <w:tr w:rsidR="006A060B" w:rsidRPr="006A060B" w:rsidTr="006A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Expressão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Crença de que não pode expressar emoções abertamente, como falar sobre elas, compartilha-las ou exibi-las não verbalmente (p. ex., chorando). Essa dimensão é diferente da Invalidação.</w:t>
            </w:r>
          </w:p>
        </w:tc>
      </w:tr>
      <w:tr w:rsidR="006A060B" w:rsidRPr="006A060B" w:rsidTr="006A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6A060B" w:rsidRPr="006A060B" w:rsidRDefault="006A060B" w:rsidP="006A060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Acusação</w:t>
            </w:r>
          </w:p>
        </w:tc>
        <w:tc>
          <w:tcPr>
            <w:tcW w:w="8183" w:type="dxa"/>
          </w:tcPr>
          <w:p w:rsidR="006A060B" w:rsidRPr="006A060B" w:rsidRDefault="006A060B" w:rsidP="006A0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6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Crença do indivíduo de que as emoções que está tendo se devem a ação ou inação de outras pessoas. Por exemplo, um homem pode dizer que sua raiva se deve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ao comportamento da sua esposa.</w:t>
            </w:r>
          </w:p>
        </w:tc>
      </w:tr>
    </w:tbl>
    <w:p w:rsidR="00210AC3" w:rsidRDefault="00210AC3"/>
    <w:sectPr w:rsidR="00210AC3" w:rsidSect="0021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4AB3"/>
    <w:multiLevelType w:val="hybridMultilevel"/>
    <w:tmpl w:val="2FEA997A"/>
    <w:lvl w:ilvl="0" w:tplc="77183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72C2"/>
    <w:multiLevelType w:val="hybridMultilevel"/>
    <w:tmpl w:val="4878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2B41"/>
    <w:multiLevelType w:val="hybridMultilevel"/>
    <w:tmpl w:val="2FEA997A"/>
    <w:lvl w:ilvl="0" w:tplc="77183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0"/>
    <w:rsid w:val="00092E45"/>
    <w:rsid w:val="000F6D5F"/>
    <w:rsid w:val="00124A0B"/>
    <w:rsid w:val="00196764"/>
    <w:rsid w:val="00210AC3"/>
    <w:rsid w:val="005D5730"/>
    <w:rsid w:val="006739AF"/>
    <w:rsid w:val="00697C11"/>
    <w:rsid w:val="006A060B"/>
    <w:rsid w:val="006C1603"/>
    <w:rsid w:val="007A32FE"/>
    <w:rsid w:val="00835A30"/>
    <w:rsid w:val="008A6E98"/>
    <w:rsid w:val="00AB5C9B"/>
    <w:rsid w:val="00CB3F33"/>
    <w:rsid w:val="00D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CDD08-D99A-4FA1-B18C-27D0078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A30"/>
    <w:pPr>
      <w:ind w:left="720"/>
      <w:contextualSpacing/>
    </w:pPr>
  </w:style>
  <w:style w:type="table" w:styleId="Tabelacomgrade">
    <w:name w:val="Table Grid"/>
    <w:basedOn w:val="Tabelanormal"/>
    <w:uiPriority w:val="39"/>
    <w:rsid w:val="0083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6C16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mples2">
    <w:name w:val="Plain Table 2"/>
    <w:basedOn w:val="Tabelanormal"/>
    <w:uiPriority w:val="42"/>
    <w:rsid w:val="006A06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9BA3-D1F6-4B8C-9785-46296736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2020-04-26T12:48:00Z</dcterms:created>
  <dcterms:modified xsi:type="dcterms:W3CDTF">2020-04-26T12:48:00Z</dcterms:modified>
</cp:coreProperties>
</file>